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C66" w:rsidRPr="003D0C66" w:rsidRDefault="003D0C66" w:rsidP="003D0C66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ЕЛДІ МЕКЕНДЕРДІ КӨГАЛДАНДЫРУ</w:t>
      </w:r>
    </w:p>
    <w:p w:rsidR="003D0C66" w:rsidRPr="003D0C66" w:rsidRDefault="003D0C66" w:rsidP="003D0C66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1-ші м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ежелік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бақылауға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қойы</w:t>
      </w:r>
      <w:r>
        <w:rPr>
          <w:rFonts w:ascii="Times New Roman" w:hAnsi="Times New Roman" w:cs="Times New Roman"/>
          <w:sz w:val="28"/>
          <w:szCs w:val="28"/>
        </w:rPr>
        <w:t>латын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мәселелер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тізбесі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1.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қаладағы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кеңі</w:t>
      </w:r>
      <w:proofErr w:type="gramStart"/>
      <w:r w:rsidRPr="003D0C66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3D0C66">
        <w:rPr>
          <w:rFonts w:ascii="Times New Roman" w:hAnsi="Times New Roman" w:cs="Times New Roman"/>
          <w:sz w:val="28"/>
          <w:szCs w:val="28"/>
        </w:rPr>
        <w:t>іктердің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рөлі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2.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мекендерде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көгалдандырылған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аумақтарды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құрудың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3D0C66">
        <w:rPr>
          <w:rFonts w:ascii="Times New Roman" w:hAnsi="Times New Roman" w:cs="Times New Roman"/>
          <w:sz w:val="28"/>
          <w:szCs w:val="28"/>
        </w:rPr>
        <w:t>ала</w:t>
      </w:r>
      <w:proofErr w:type="spellEnd"/>
      <w:proofErr w:type="gram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құрылысы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3.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Көгалдандырылған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аумақ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функционалдық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аймақтары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4.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Көгалдандырылған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аумақтардың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санаттары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5.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Көгалдандырылған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аумақтардың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функциялары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6.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мекендерді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нормалары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7.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Қалалардың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типологиясы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proofErr w:type="gramStart"/>
      <w:r w:rsidRPr="003D0C66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D0C66">
        <w:rPr>
          <w:rFonts w:ascii="Times New Roman" w:hAnsi="Times New Roman" w:cs="Times New Roman"/>
          <w:sz w:val="28"/>
          <w:szCs w:val="28"/>
        </w:rPr>
        <w:t>өлшері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8.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Көгалдандырылған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аумақтардың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жағдайын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D0C66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3D0C66">
        <w:rPr>
          <w:rFonts w:ascii="Times New Roman" w:hAnsi="Times New Roman" w:cs="Times New Roman"/>
          <w:sz w:val="28"/>
          <w:szCs w:val="28"/>
        </w:rPr>
        <w:t>қылау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9.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объектілері</w:t>
      </w:r>
      <w:proofErr w:type="gramStart"/>
      <w:r w:rsidRPr="003D0C66">
        <w:rPr>
          <w:rFonts w:ascii="Times New Roman" w:hAnsi="Times New Roman" w:cs="Times New Roman"/>
          <w:sz w:val="28"/>
          <w:szCs w:val="28"/>
        </w:rPr>
        <w:t>ндег</w:t>
      </w:r>
      <w:proofErr w:type="gramEnd"/>
      <w:r w:rsidRPr="003D0C66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бұталардың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сапалық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жай-күйі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10.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құрылымының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11.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нормалары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12.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объектілері</w:t>
      </w:r>
      <w:proofErr w:type="gramStart"/>
      <w:r w:rsidRPr="003D0C66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3D0C66">
        <w:rPr>
          <w:rFonts w:ascii="Times New Roman" w:hAnsi="Times New Roman" w:cs="Times New Roman"/>
          <w:sz w:val="28"/>
          <w:szCs w:val="28"/>
        </w:rPr>
        <w:t>іктеу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13.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объектілерінің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14.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Шектеулі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объектілерінің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15.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мақсаттағы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объектілердің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16.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Көгалдандырылған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аумақтарды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түгендеу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17.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объектілеріндегі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құнды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екпелерді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іс-шаралар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18.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объектілерінде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19.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материалдарын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20.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Өсімдіктерді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21.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Құрылыстар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коммуникациялар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аймақ</w:t>
      </w:r>
      <w:proofErr w:type="gramStart"/>
      <w:r w:rsidRPr="003D0C66">
        <w:rPr>
          <w:rFonts w:ascii="Times New Roman" w:hAnsi="Times New Roman" w:cs="Times New Roman"/>
          <w:sz w:val="28"/>
          <w:szCs w:val="28"/>
        </w:rPr>
        <w:t>тарында</w:t>
      </w:r>
      <w:proofErr w:type="spellEnd"/>
      <w:proofErr w:type="gram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ағаштарды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ережесі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22.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Көгалдандырылған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аумақтарда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мерзі</w:t>
      </w:r>
      <w:proofErr w:type="gramStart"/>
      <w:r w:rsidRPr="003D0C66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D0C66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23.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Көгалдандырылған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аумақтардағы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өсімдіктерді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D0C6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D0C66">
        <w:rPr>
          <w:rFonts w:ascii="Times New Roman" w:hAnsi="Times New Roman" w:cs="Times New Roman"/>
          <w:sz w:val="28"/>
          <w:szCs w:val="28"/>
        </w:rPr>
        <w:t>үту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күту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іс-шаралар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24.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материалының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стандарттары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25.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объектілерінде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жұмыстарын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26.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Көшедегі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желектерді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).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27.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Көше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D0C66">
        <w:rPr>
          <w:rFonts w:ascii="Times New Roman" w:hAnsi="Times New Roman" w:cs="Times New Roman"/>
          <w:sz w:val="28"/>
          <w:szCs w:val="28"/>
        </w:rPr>
        <w:t xml:space="preserve">мен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3D0C66">
        <w:rPr>
          <w:rFonts w:ascii="Times New Roman" w:hAnsi="Times New Roman" w:cs="Times New Roman"/>
          <w:sz w:val="28"/>
          <w:szCs w:val="28"/>
        </w:rPr>
        <w:t>ұталардың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жасын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28.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Кәдімгі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көше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екпелерінің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29.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Көшенің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бойлық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профильдері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30.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3D0C66">
        <w:rPr>
          <w:rFonts w:ascii="Times New Roman" w:hAnsi="Times New Roman" w:cs="Times New Roman"/>
          <w:sz w:val="28"/>
          <w:szCs w:val="28"/>
        </w:rPr>
        <w:t>Тротуарлар</w:t>
      </w:r>
      <w:proofErr w:type="gramEnd"/>
      <w:r w:rsidRPr="003D0C66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31.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Қону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32.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Тротуарлардың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жиектеріне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бөлінген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жолақтарға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D0C66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3D0C66">
        <w:rPr>
          <w:rFonts w:ascii="Times New Roman" w:hAnsi="Times New Roman" w:cs="Times New Roman"/>
          <w:sz w:val="28"/>
          <w:szCs w:val="28"/>
        </w:rPr>
        <w:t>ғаш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lastRenderedPageBreak/>
        <w:t>33.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Тротуарлардың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жиектеріндегі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3D0C66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3D0C66">
        <w:rPr>
          <w:rFonts w:ascii="Times New Roman" w:hAnsi="Times New Roman" w:cs="Times New Roman"/>
          <w:sz w:val="28"/>
          <w:szCs w:val="28"/>
        </w:rPr>
        <w:t>інген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жолақтардағы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хеджирлеу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3D0C66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34.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Көше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3D0C66">
        <w:rPr>
          <w:rFonts w:ascii="Times New Roman" w:hAnsi="Times New Roman" w:cs="Times New Roman"/>
          <w:sz w:val="28"/>
          <w:szCs w:val="28"/>
        </w:rPr>
        <w:t>иылыстарында</w:t>
      </w:r>
      <w:proofErr w:type="spellEnd"/>
      <w:proofErr w:type="gram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p w:rsidR="007377A1" w:rsidRPr="003D0C66" w:rsidRDefault="003D0C66" w:rsidP="003D0C6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D0C66">
        <w:rPr>
          <w:rFonts w:ascii="Times New Roman" w:hAnsi="Times New Roman" w:cs="Times New Roman"/>
          <w:sz w:val="28"/>
          <w:szCs w:val="28"/>
        </w:rPr>
        <w:t>35.</w:t>
      </w:r>
      <w:r w:rsidRPr="003D0C6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Көшедегі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0C66">
        <w:rPr>
          <w:rFonts w:ascii="Times New Roman" w:hAnsi="Times New Roman" w:cs="Times New Roman"/>
          <w:sz w:val="28"/>
          <w:szCs w:val="28"/>
        </w:rPr>
        <w:t>алдыңғы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D0C66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3D0C66">
        <w:rPr>
          <w:rFonts w:ascii="Times New Roman" w:hAnsi="Times New Roman" w:cs="Times New Roman"/>
          <w:sz w:val="28"/>
          <w:szCs w:val="28"/>
        </w:rPr>
        <w:t>қтар</w:t>
      </w:r>
      <w:proofErr w:type="spellEnd"/>
      <w:r w:rsidRPr="003D0C66">
        <w:rPr>
          <w:rFonts w:ascii="Times New Roman" w:hAnsi="Times New Roman" w:cs="Times New Roman"/>
          <w:sz w:val="28"/>
          <w:szCs w:val="28"/>
        </w:rPr>
        <w:t>.</w:t>
      </w:r>
    </w:p>
    <w:sectPr w:rsidR="007377A1" w:rsidRPr="003D0C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C66"/>
    <w:rsid w:val="003D0C66"/>
    <w:rsid w:val="0073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2020-10-18T20:59:00Z</dcterms:created>
  <dcterms:modified xsi:type="dcterms:W3CDTF">2020-10-18T21:01:00Z</dcterms:modified>
</cp:coreProperties>
</file>